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9D" w:rsidRPr="00A2669D" w:rsidRDefault="00A2669D" w:rsidP="00A2669D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  <w:t xml:space="preserve">К РАБОЧИМ ПРОГРАММАМ ПО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ГЕОГРАФИИ                                  </w:t>
      </w:r>
      <w:r w:rsidR="00162958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10-11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КЛАССОВ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                                                 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МБОУ «СОШ №1</w:t>
      </w:r>
      <w:r w:rsidR="009C5F4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с. </w:t>
      </w:r>
      <w:proofErr w:type="spellStart"/>
      <w:r w:rsidR="009C5F4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Кулары</w:t>
      </w:r>
      <w:proofErr w:type="spellEnd"/>
      <w:r w:rsidR="009C5F4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»</w:t>
      </w:r>
      <w:r w:rsidR="009C5F43"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 </w:t>
      </w:r>
      <w:r w:rsidRPr="00FE07FF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</w:r>
    </w:p>
    <w:p w:rsidR="0089709E" w:rsidRDefault="00A2669D" w:rsidP="0089709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2669D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«География» для </w:t>
      </w:r>
      <w:r w:rsidR="00B35422">
        <w:rPr>
          <w:rFonts w:ascii="Times New Roman" w:hAnsi="Times New Roman" w:cs="Times New Roman"/>
          <w:sz w:val="24"/>
          <w:szCs w:val="24"/>
        </w:rPr>
        <w:t>10-11</w:t>
      </w:r>
      <w:r w:rsidRPr="00A2669D">
        <w:rPr>
          <w:rFonts w:ascii="Times New Roman" w:hAnsi="Times New Roman" w:cs="Times New Roman"/>
          <w:sz w:val="24"/>
          <w:szCs w:val="24"/>
        </w:rPr>
        <w:t xml:space="preserve"> классов составлена в соответствии с Федеральным государственным образовательным стандарто</w:t>
      </w:r>
      <w:r w:rsidR="004746AF">
        <w:rPr>
          <w:rFonts w:ascii="Times New Roman" w:hAnsi="Times New Roman" w:cs="Times New Roman"/>
          <w:sz w:val="24"/>
          <w:szCs w:val="24"/>
        </w:rPr>
        <w:t xml:space="preserve">м </w:t>
      </w:r>
      <w:r w:rsidR="00B35422">
        <w:rPr>
          <w:rFonts w:ascii="Times New Roman" w:hAnsi="Times New Roman" w:cs="Times New Roman"/>
          <w:sz w:val="24"/>
          <w:szCs w:val="24"/>
        </w:rPr>
        <w:t>среднего</w:t>
      </w:r>
      <w:r w:rsidR="004746AF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="0089709E">
        <w:rPr>
          <w:rFonts w:ascii="Times New Roman" w:hAnsi="Times New Roman" w:cs="Times New Roman"/>
          <w:sz w:val="24"/>
          <w:szCs w:val="24"/>
        </w:rPr>
        <w:t>.</w:t>
      </w:r>
      <w:r w:rsidR="004746AF">
        <w:rPr>
          <w:rFonts w:ascii="Times New Roman" w:hAnsi="Times New Roman" w:cs="Times New Roman"/>
          <w:sz w:val="24"/>
          <w:szCs w:val="24"/>
        </w:rPr>
        <w:t xml:space="preserve"> </w:t>
      </w:r>
      <w:r w:rsidRPr="00A2669D">
        <w:rPr>
          <w:rFonts w:ascii="Times New Roman" w:hAnsi="Times New Roman" w:cs="Times New Roman"/>
          <w:sz w:val="24"/>
          <w:szCs w:val="24"/>
        </w:rPr>
        <w:t>Постановлением «Об утверждении СанПин 2.4.2.2821-10 «Санитарно-эпидемиологические требования к условиям и организации обучения в общеобразовательных учрежден</w:t>
      </w:r>
      <w:r w:rsidR="00AB5496">
        <w:rPr>
          <w:rFonts w:ascii="Times New Roman" w:hAnsi="Times New Roman" w:cs="Times New Roman"/>
          <w:sz w:val="24"/>
          <w:szCs w:val="24"/>
        </w:rPr>
        <w:t xml:space="preserve">иях» </w:t>
      </w:r>
      <w:proofErr w:type="gramStart"/>
      <w:r w:rsidR="00AB5496">
        <w:rPr>
          <w:rFonts w:ascii="Times New Roman" w:hAnsi="Times New Roman" w:cs="Times New Roman"/>
          <w:sz w:val="24"/>
          <w:szCs w:val="24"/>
        </w:rPr>
        <w:t xml:space="preserve">и </w:t>
      </w:r>
      <w:r w:rsidR="00AB5496" w:rsidRPr="00AB54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5496" w:rsidRPr="005455BE">
        <w:rPr>
          <w:rFonts w:ascii="Times New Roman" w:eastAsia="Calibri" w:hAnsi="Times New Roman" w:cs="Times New Roman"/>
          <w:sz w:val="24"/>
          <w:szCs w:val="24"/>
        </w:rPr>
        <w:t>согласно</w:t>
      </w:r>
      <w:proofErr w:type="gramEnd"/>
      <w:r w:rsidR="00AB5496" w:rsidRPr="005455BE">
        <w:rPr>
          <w:rFonts w:ascii="Times New Roman" w:eastAsia="Calibri" w:hAnsi="Times New Roman" w:cs="Times New Roman"/>
          <w:sz w:val="24"/>
          <w:szCs w:val="24"/>
        </w:rPr>
        <w:t xml:space="preserve"> приказу Министерства образования и науки Российской Федера</w:t>
      </w:r>
      <w:r w:rsidR="00AB5496">
        <w:rPr>
          <w:rFonts w:ascii="Times New Roman" w:eastAsia="Calibri" w:hAnsi="Times New Roman" w:cs="Times New Roman"/>
          <w:sz w:val="24"/>
          <w:szCs w:val="24"/>
        </w:rPr>
        <w:t xml:space="preserve">ции  от </w:t>
      </w:r>
      <w:r w:rsidR="009C5F43" w:rsidRPr="009C5F43">
        <w:rPr>
          <w:rFonts w:ascii="Times New Roman" w:eastAsia="Calibri" w:hAnsi="Times New Roman" w:cs="Times New Roman"/>
          <w:sz w:val="24"/>
          <w:szCs w:val="24"/>
        </w:rPr>
        <w:t>01.02.2012 № 74</w:t>
      </w:r>
      <w:r w:rsidR="00AB54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709E">
        <w:rPr>
          <w:rFonts w:ascii="Times New Roman" w:eastAsia="Calibri" w:hAnsi="Times New Roman" w:cs="Times New Roman"/>
          <w:sz w:val="24"/>
          <w:szCs w:val="24"/>
        </w:rPr>
        <w:t>«</w:t>
      </w:r>
      <w:r w:rsidR="00AB5496" w:rsidRPr="005455BE">
        <w:rPr>
          <w:rFonts w:ascii="Times New Roman" w:eastAsia="Calibri" w:hAnsi="Times New Roman" w:cs="Times New Roman"/>
          <w:sz w:val="24"/>
          <w:szCs w:val="24"/>
        </w:rPr>
        <w:t>О внесении изменений в федеральный государственный образовательный станда</w:t>
      </w:r>
      <w:r w:rsidR="00AB5496">
        <w:rPr>
          <w:rFonts w:ascii="Times New Roman" w:eastAsia="Calibri" w:hAnsi="Times New Roman" w:cs="Times New Roman"/>
          <w:sz w:val="24"/>
          <w:szCs w:val="24"/>
        </w:rPr>
        <w:t xml:space="preserve">рт </w:t>
      </w:r>
      <w:r w:rsidR="00B35422">
        <w:rPr>
          <w:rFonts w:ascii="Times New Roman" w:eastAsia="Calibri" w:hAnsi="Times New Roman" w:cs="Times New Roman"/>
          <w:sz w:val="24"/>
          <w:szCs w:val="24"/>
        </w:rPr>
        <w:t>среднего</w:t>
      </w:r>
      <w:r w:rsidR="00AB5496">
        <w:rPr>
          <w:rFonts w:ascii="Times New Roman" w:eastAsia="Calibri" w:hAnsi="Times New Roman" w:cs="Times New Roman"/>
          <w:sz w:val="24"/>
          <w:szCs w:val="24"/>
        </w:rPr>
        <w:t xml:space="preserve"> общего образования</w:t>
      </w:r>
      <w:r w:rsidR="00AB5496" w:rsidRPr="005455BE">
        <w:rPr>
          <w:rFonts w:ascii="Times New Roman" w:eastAsia="Calibri" w:hAnsi="Times New Roman" w:cs="Times New Roman"/>
          <w:sz w:val="24"/>
          <w:szCs w:val="24"/>
        </w:rPr>
        <w:t xml:space="preserve">, утвержденный приказом Министерства образования и науки Российской Федерации от </w:t>
      </w:r>
      <w:proofErr w:type="spellStart"/>
      <w:r w:rsidR="009C5F43" w:rsidRPr="009C5F43">
        <w:rPr>
          <w:rFonts w:ascii="Times New Roman" w:eastAsia="Calibri" w:hAnsi="Times New Roman" w:cs="Times New Roman"/>
          <w:sz w:val="24"/>
          <w:szCs w:val="24"/>
        </w:rPr>
        <w:t>от</w:t>
      </w:r>
      <w:proofErr w:type="spellEnd"/>
      <w:r w:rsidR="009C5F43" w:rsidRPr="009C5F43">
        <w:rPr>
          <w:rFonts w:ascii="Times New Roman" w:eastAsia="Calibri" w:hAnsi="Times New Roman" w:cs="Times New Roman"/>
          <w:sz w:val="24"/>
          <w:szCs w:val="24"/>
        </w:rPr>
        <w:t xml:space="preserve"> 9 марта 2004 г. № 1312»</w:t>
      </w:r>
      <w:r w:rsidR="00CC02F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9709E" w:rsidRPr="0089709E" w:rsidRDefault="0089709E" w:rsidP="008970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97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образования и науки Российской Федерации от 17.05.2012 г. № 413 «Об утверждении федерального государственного образовательного стандарта среднего (полного) общего образования» (Зарегистрирован Минюстом России 07.06.2012 г. № 24480);</w:t>
      </w:r>
    </w:p>
    <w:p w:rsidR="0089709E" w:rsidRPr="0089709E" w:rsidRDefault="0089709E" w:rsidP="008970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государственным образовательным стандартом среднего общего </w:t>
      </w:r>
      <w:proofErr w:type="gramStart"/>
      <w:r w:rsidRPr="00897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образования,   </w:t>
      </w:r>
      <w:proofErr w:type="gramEnd"/>
      <w:r w:rsidRPr="00897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утв. приказом </w:t>
      </w:r>
      <w:proofErr w:type="spellStart"/>
      <w:r w:rsidRPr="0089709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970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17.05.2012 № 413 ;</w:t>
      </w:r>
    </w:p>
    <w:p w:rsidR="0089709E" w:rsidRPr="0089709E" w:rsidRDefault="0089709E" w:rsidP="0089709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hyperlink r:id="rId6" w:history="1">
        <w:r w:rsidRPr="0089709E">
          <w:rPr>
            <w:rFonts w:ascii="Times New Roman" w:eastAsia="Calibri" w:hAnsi="Times New Roman" w:cs="Times New Roman"/>
            <w:sz w:val="24"/>
            <w:szCs w:val="24"/>
          </w:rPr>
          <w:t>Письмом Министерства образования и науки РФ от 28 октября 2015 г. N 08-1786 «О рабочих программах учебных предметов</w:t>
        </w:r>
      </w:hyperlink>
      <w:r w:rsidRPr="0089709E">
        <w:rPr>
          <w:rFonts w:ascii="Times New Roman" w:eastAsia="Calibri" w:hAnsi="Times New Roman" w:cs="Times New Roman"/>
          <w:color w:val="000000"/>
          <w:sz w:val="24"/>
          <w:szCs w:val="24"/>
        </w:rPr>
        <w:t>»;</w:t>
      </w:r>
    </w:p>
    <w:p w:rsidR="0089709E" w:rsidRPr="0089709E" w:rsidRDefault="0089709E" w:rsidP="008970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Министерства образования и науки РФ от 29.12.2014 г. № 1645 «О внесении изменений в приказ Министерства образования и науки Российской Федерации от 17 мая 2012 г. </w:t>
      </w:r>
      <w:proofErr w:type="gramStart"/>
      <w:r w:rsidRPr="00897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 413</w:t>
      </w:r>
      <w:proofErr w:type="gramEnd"/>
      <w:r w:rsidRPr="00897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утверждении федерального государственного образовательного стандарта среднего (полного) общего образования» (Зарегистрировано в Минюсте РФ 9 февраля 2015 г. Регистрационный № 35953 (с 23.02.2015 года);</w:t>
      </w:r>
    </w:p>
    <w:p w:rsidR="0089709E" w:rsidRPr="0089709E" w:rsidRDefault="0089709E" w:rsidP="008970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897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897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19.12.2014 г.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 (Зарегистрировано в Минюсте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03.02.2015 г. № 35850);</w:t>
      </w:r>
      <w:bookmarkStart w:id="0" w:name="_GoBack"/>
      <w:bookmarkEnd w:id="0"/>
    </w:p>
    <w:p w:rsidR="0023774C" w:rsidRDefault="009C5F43" w:rsidP="008970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A2669D" w:rsidRPr="00A2669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2669D" w:rsidRPr="00A2669D">
        <w:rPr>
          <w:rFonts w:ascii="Times New Roman" w:hAnsi="Times New Roman" w:cs="Times New Roman"/>
          <w:sz w:val="24"/>
          <w:szCs w:val="24"/>
        </w:rPr>
        <w:t xml:space="preserve"> основании </w:t>
      </w:r>
      <w:proofErr w:type="spellStart"/>
      <w:r w:rsidR="00A2669D" w:rsidRPr="00A2669D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A2669D" w:rsidRPr="00A2669D">
        <w:rPr>
          <w:rFonts w:ascii="Times New Roman" w:hAnsi="Times New Roman" w:cs="Times New Roman"/>
          <w:sz w:val="24"/>
          <w:szCs w:val="24"/>
        </w:rPr>
        <w:t xml:space="preserve"> – методического комплекта по учебному курсу «География» под редакц</w:t>
      </w:r>
      <w:r w:rsidR="00AB5496">
        <w:rPr>
          <w:rFonts w:ascii="Times New Roman" w:hAnsi="Times New Roman" w:cs="Times New Roman"/>
          <w:sz w:val="24"/>
          <w:szCs w:val="24"/>
        </w:rPr>
        <w:t xml:space="preserve">ией </w:t>
      </w:r>
      <w:r w:rsidR="00CC02F8" w:rsidRPr="00CC02F8">
        <w:rPr>
          <w:rFonts w:ascii="Times New Roman" w:hAnsi="Times New Roman" w:cs="Times New Roman"/>
          <w:sz w:val="24"/>
          <w:szCs w:val="24"/>
        </w:rPr>
        <w:t>В.В. Николиной, А.И. Алексеева, Е.К. Липкиной автор учебника А.И. Алексеев.</w:t>
      </w:r>
    </w:p>
    <w:p w:rsidR="004746AF" w:rsidRDefault="00A2669D">
      <w:pPr>
        <w:rPr>
          <w:rFonts w:ascii="Times New Roman" w:hAnsi="Times New Roman" w:cs="Times New Roman"/>
          <w:sz w:val="24"/>
          <w:szCs w:val="24"/>
        </w:rPr>
      </w:pPr>
      <w:r w:rsidRPr="00A2669D">
        <w:rPr>
          <w:rFonts w:ascii="Times New Roman" w:hAnsi="Times New Roman" w:cs="Times New Roman"/>
          <w:sz w:val="24"/>
          <w:szCs w:val="24"/>
        </w:rPr>
        <w:t xml:space="preserve">Преподавание </w:t>
      </w:r>
      <w:proofErr w:type="spellStart"/>
      <w:r w:rsidRPr="00A2669D">
        <w:rPr>
          <w:rFonts w:ascii="Times New Roman" w:hAnsi="Times New Roman" w:cs="Times New Roman"/>
          <w:sz w:val="24"/>
          <w:szCs w:val="24"/>
        </w:rPr>
        <w:t>ведѐтся</w:t>
      </w:r>
      <w:proofErr w:type="spellEnd"/>
      <w:r w:rsidRPr="00A2669D">
        <w:rPr>
          <w:rFonts w:ascii="Times New Roman" w:hAnsi="Times New Roman" w:cs="Times New Roman"/>
          <w:sz w:val="24"/>
          <w:szCs w:val="24"/>
        </w:rPr>
        <w:t xml:space="preserve"> по УМК: </w:t>
      </w:r>
    </w:p>
    <w:p w:rsidR="000814FF" w:rsidRDefault="001629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10-11</w:t>
      </w:r>
      <w:r w:rsidR="000814FF">
        <w:rPr>
          <w:rFonts w:ascii="Times New Roman" w:hAnsi="Times New Roman" w:cs="Times New Roman"/>
          <w:sz w:val="24"/>
          <w:szCs w:val="24"/>
        </w:rPr>
        <w:t xml:space="preserve"> классы</w:t>
      </w:r>
      <w:r>
        <w:rPr>
          <w:rFonts w:ascii="Times New Roman" w:hAnsi="Times New Roman" w:cs="Times New Roman"/>
          <w:sz w:val="24"/>
          <w:szCs w:val="24"/>
        </w:rPr>
        <w:t>:</w:t>
      </w:r>
      <w:r w:rsidR="000814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Ю.Н. Гладкий, В.В. Николина </w:t>
      </w:r>
      <w:r w:rsidR="000814FF">
        <w:rPr>
          <w:rFonts w:ascii="Times New Roman" w:hAnsi="Times New Roman" w:cs="Times New Roman"/>
          <w:sz w:val="24"/>
          <w:szCs w:val="24"/>
        </w:rPr>
        <w:t>– М.: Просвещение (Полярная звезда)</w:t>
      </w:r>
    </w:p>
    <w:p w:rsidR="004746AF" w:rsidRDefault="00A2669D">
      <w:pPr>
        <w:rPr>
          <w:rFonts w:ascii="Times New Roman" w:hAnsi="Times New Roman" w:cs="Times New Roman"/>
          <w:sz w:val="24"/>
          <w:szCs w:val="24"/>
        </w:rPr>
      </w:pPr>
      <w:r w:rsidRPr="00A2669D">
        <w:rPr>
          <w:rFonts w:ascii="Times New Roman" w:hAnsi="Times New Roman" w:cs="Times New Roman"/>
          <w:sz w:val="24"/>
          <w:szCs w:val="24"/>
        </w:rPr>
        <w:t xml:space="preserve">Программа в </w:t>
      </w:r>
      <w:r w:rsidR="00162958">
        <w:rPr>
          <w:rFonts w:ascii="Times New Roman" w:hAnsi="Times New Roman" w:cs="Times New Roman"/>
          <w:sz w:val="24"/>
          <w:szCs w:val="24"/>
        </w:rPr>
        <w:t>10 классе</w:t>
      </w:r>
      <w:r w:rsidRPr="00A2669D">
        <w:rPr>
          <w:rFonts w:ascii="Times New Roman" w:hAnsi="Times New Roman" w:cs="Times New Roman"/>
          <w:sz w:val="24"/>
          <w:szCs w:val="24"/>
        </w:rPr>
        <w:t xml:space="preserve"> рассчитана на 1 час в неделю (по 3</w:t>
      </w:r>
      <w:r w:rsidR="000814FF">
        <w:rPr>
          <w:rFonts w:ascii="Times New Roman" w:hAnsi="Times New Roman" w:cs="Times New Roman"/>
          <w:sz w:val="24"/>
          <w:szCs w:val="24"/>
        </w:rPr>
        <w:t>5</w:t>
      </w:r>
      <w:r w:rsidRPr="00A2669D">
        <w:rPr>
          <w:rFonts w:ascii="Times New Roman" w:hAnsi="Times New Roman" w:cs="Times New Roman"/>
          <w:sz w:val="24"/>
          <w:szCs w:val="24"/>
        </w:rPr>
        <w:t xml:space="preserve"> час</w:t>
      </w:r>
      <w:r w:rsidR="000814FF">
        <w:rPr>
          <w:rFonts w:ascii="Times New Roman" w:hAnsi="Times New Roman" w:cs="Times New Roman"/>
          <w:sz w:val="24"/>
          <w:szCs w:val="24"/>
        </w:rPr>
        <w:t>ов</w:t>
      </w:r>
      <w:r w:rsidRPr="00A2669D">
        <w:rPr>
          <w:rFonts w:ascii="Times New Roman" w:hAnsi="Times New Roman" w:cs="Times New Roman"/>
          <w:sz w:val="24"/>
          <w:szCs w:val="24"/>
        </w:rPr>
        <w:t xml:space="preserve"> в год),</w:t>
      </w:r>
    </w:p>
    <w:p w:rsidR="003C33B9" w:rsidRDefault="00474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2958">
        <w:rPr>
          <w:rFonts w:ascii="Times New Roman" w:hAnsi="Times New Roman" w:cs="Times New Roman"/>
          <w:sz w:val="24"/>
          <w:szCs w:val="24"/>
        </w:rPr>
        <w:t xml:space="preserve">11 классе </w:t>
      </w:r>
      <w:r w:rsidR="00A2669D" w:rsidRPr="00A2669D">
        <w:rPr>
          <w:rFonts w:ascii="Times New Roman" w:hAnsi="Times New Roman" w:cs="Times New Roman"/>
          <w:sz w:val="24"/>
          <w:szCs w:val="24"/>
        </w:rPr>
        <w:t xml:space="preserve">на </w:t>
      </w:r>
      <w:r w:rsidR="00162958">
        <w:rPr>
          <w:rFonts w:ascii="Times New Roman" w:hAnsi="Times New Roman" w:cs="Times New Roman"/>
          <w:sz w:val="24"/>
          <w:szCs w:val="24"/>
        </w:rPr>
        <w:t>1</w:t>
      </w:r>
      <w:r w:rsidR="00A2669D" w:rsidRPr="00A2669D">
        <w:rPr>
          <w:rFonts w:ascii="Times New Roman" w:hAnsi="Times New Roman" w:cs="Times New Roman"/>
          <w:sz w:val="24"/>
          <w:szCs w:val="24"/>
        </w:rPr>
        <w:t xml:space="preserve"> час в неделю (по </w:t>
      </w:r>
      <w:r w:rsidR="00162958">
        <w:rPr>
          <w:rFonts w:ascii="Times New Roman" w:hAnsi="Times New Roman" w:cs="Times New Roman"/>
          <w:sz w:val="24"/>
          <w:szCs w:val="24"/>
        </w:rPr>
        <w:t>34</w:t>
      </w:r>
      <w:r w:rsidR="00A2669D" w:rsidRPr="00A2669D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7F406D">
        <w:rPr>
          <w:rFonts w:ascii="Times New Roman" w:hAnsi="Times New Roman" w:cs="Times New Roman"/>
          <w:sz w:val="24"/>
          <w:szCs w:val="24"/>
        </w:rPr>
        <w:t xml:space="preserve">в год), что соответствует ФГОС </w:t>
      </w:r>
      <w:r w:rsidR="00162958">
        <w:rPr>
          <w:rFonts w:ascii="Times New Roman" w:hAnsi="Times New Roman" w:cs="Times New Roman"/>
          <w:sz w:val="24"/>
          <w:szCs w:val="24"/>
        </w:rPr>
        <w:t>С</w:t>
      </w:r>
      <w:r w:rsidR="00A2669D" w:rsidRPr="00A2669D">
        <w:rPr>
          <w:rFonts w:ascii="Times New Roman" w:hAnsi="Times New Roman" w:cs="Times New Roman"/>
          <w:sz w:val="24"/>
          <w:szCs w:val="24"/>
        </w:rPr>
        <w:t>О</w:t>
      </w:r>
      <w:r w:rsidR="007F406D">
        <w:rPr>
          <w:rFonts w:ascii="Times New Roman" w:hAnsi="Times New Roman" w:cs="Times New Roman"/>
          <w:sz w:val="24"/>
          <w:szCs w:val="24"/>
        </w:rPr>
        <w:t>О</w:t>
      </w:r>
      <w:r w:rsidR="00A2669D" w:rsidRPr="00A2669D">
        <w:rPr>
          <w:rFonts w:ascii="Times New Roman" w:hAnsi="Times New Roman" w:cs="Times New Roman"/>
          <w:sz w:val="24"/>
          <w:szCs w:val="24"/>
        </w:rPr>
        <w:t xml:space="preserve"> и количеству часов по учебному плану образовательного учреждения.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3C33B9" w:rsidRDefault="003C33B9" w:rsidP="003C33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B1BC8"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CC02F8" w:rsidRDefault="00CC02F8" w:rsidP="003C33B9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2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Приказом   Министерства образования и науки Российской Федерации» от 01.02.2012 № 74 «О внесении изменений в федеральный базисный учебный план и </w:t>
      </w:r>
      <w:proofErr w:type="gramStart"/>
      <w:r w:rsidRPr="00CC02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</w:t>
      </w:r>
      <w:proofErr w:type="gramEnd"/>
      <w:r w:rsidRPr="00CC0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планы для образовательных учреждений Российской Федерации, </w:t>
      </w:r>
      <w:r w:rsidRPr="00CC02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реализующих программы общего образования, утверждённые приказом Министерства образования Российской Федерации от 9 марта 2004 г. № 1312»</w:t>
      </w:r>
    </w:p>
    <w:p w:rsidR="003C33B9" w:rsidRPr="000A0A22" w:rsidRDefault="003C33B9" w:rsidP="003C33B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33B9" w:rsidRPr="000A0A22" w:rsidRDefault="00E36812" w:rsidP="003C33B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программа по географии</w:t>
      </w:r>
      <w:r w:rsidR="003C33B9" w:rsidRPr="000A0A22"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3C33B9" w:rsidRPr="000A0A22" w:rsidRDefault="003C33B9" w:rsidP="003C33B9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3C33B9" w:rsidRPr="000A0A22" w:rsidRDefault="003C33B9" w:rsidP="003C33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3C33B9" w:rsidRPr="000A0A22" w:rsidRDefault="003C33B9" w:rsidP="003C33B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3C33B9" w:rsidRPr="000A0A22" w:rsidRDefault="003C33B9" w:rsidP="003C33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A0A22">
        <w:rPr>
          <w:rFonts w:ascii="Times New Roman" w:hAnsi="Times New Roman" w:cs="Times New Roman"/>
          <w:sz w:val="24"/>
          <w:szCs w:val="24"/>
        </w:rPr>
        <w:t xml:space="preserve">Тематического планирования с указанием количества </w:t>
      </w:r>
      <w:proofErr w:type="gramStart"/>
      <w:r w:rsidRPr="000A0A22">
        <w:rPr>
          <w:rFonts w:ascii="Times New Roman" w:hAnsi="Times New Roman" w:cs="Times New Roman"/>
          <w:sz w:val="24"/>
          <w:szCs w:val="24"/>
        </w:rPr>
        <w:t>часов,  отводимых</w:t>
      </w:r>
      <w:proofErr w:type="gramEnd"/>
      <w:r w:rsidRPr="000A0A22">
        <w:rPr>
          <w:rFonts w:ascii="Times New Roman" w:hAnsi="Times New Roman" w:cs="Times New Roman"/>
          <w:sz w:val="24"/>
          <w:szCs w:val="24"/>
        </w:rPr>
        <w:t xml:space="preserve"> на освоение каждой темы</w:t>
      </w:r>
    </w:p>
    <w:p w:rsidR="003C33B9" w:rsidRPr="00174008" w:rsidRDefault="003C33B9" w:rsidP="003C33B9">
      <w:pPr>
        <w:rPr>
          <w:rFonts w:ascii="Times New Roman" w:hAnsi="Times New Roman" w:cs="Times New Roman"/>
        </w:rPr>
      </w:pPr>
    </w:p>
    <w:p w:rsidR="00A2669D" w:rsidRPr="00AB5496" w:rsidRDefault="00474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2669D" w:rsidRDefault="00A2669D"/>
    <w:p w:rsidR="00A2669D" w:rsidRDefault="00A2669D"/>
    <w:sectPr w:rsidR="00A26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F0"/>
    <w:rsid w:val="000814FF"/>
    <w:rsid w:val="000E5493"/>
    <w:rsid w:val="001536F0"/>
    <w:rsid w:val="00162958"/>
    <w:rsid w:val="0023774C"/>
    <w:rsid w:val="003C33B9"/>
    <w:rsid w:val="004746AF"/>
    <w:rsid w:val="006C63C2"/>
    <w:rsid w:val="007F406D"/>
    <w:rsid w:val="0089709E"/>
    <w:rsid w:val="009B2B40"/>
    <w:rsid w:val="009C5F43"/>
    <w:rsid w:val="00A2669D"/>
    <w:rsid w:val="00AB5496"/>
    <w:rsid w:val="00B35422"/>
    <w:rsid w:val="00CC02F8"/>
    <w:rsid w:val="00E36812"/>
    <w:rsid w:val="00EE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E95ED2-59A1-438F-9EBE-C330D24D3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3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7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70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139306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25FC4-EEA6-4B24-BC91-49B935675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kolizey</cp:lastModifiedBy>
  <cp:revision>4</cp:revision>
  <cp:lastPrinted>2019-01-26T06:09:00Z</cp:lastPrinted>
  <dcterms:created xsi:type="dcterms:W3CDTF">2019-01-22T10:54:00Z</dcterms:created>
  <dcterms:modified xsi:type="dcterms:W3CDTF">2019-01-26T06:10:00Z</dcterms:modified>
</cp:coreProperties>
</file>